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2A" w:rsidRDefault="005735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Goodson, Kevin – Oregon Department of Fish and Wildlife</w:t>
      </w:r>
    </w:p>
    <w:p w:rsidR="0057352A" w:rsidRDefault="0057352A">
      <w:pPr>
        <w:rPr>
          <w:rFonts w:ascii="Arial" w:hAnsi="Arial" w:cs="Arial"/>
          <w:b/>
          <w:sz w:val="28"/>
          <w:szCs w:val="28"/>
        </w:rPr>
      </w:pPr>
    </w:p>
    <w:p w:rsidR="0057352A" w:rsidRDefault="0057352A">
      <w:pPr>
        <w:rPr>
          <w:rFonts w:ascii="Arial" w:hAnsi="Arial" w:cs="Arial"/>
          <w:b/>
          <w:sz w:val="24"/>
          <w:szCs w:val="24"/>
        </w:rPr>
      </w:pPr>
      <w:r w:rsidRPr="0057352A"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>:  Oregon’s Steelhead Stock Status</w:t>
      </w:r>
    </w:p>
    <w:p w:rsidR="002C36CE" w:rsidRDefault="002C36CE">
      <w:pPr>
        <w:rPr>
          <w:rFonts w:ascii="Arial" w:hAnsi="Arial" w:cs="Arial"/>
          <w:b/>
          <w:sz w:val="24"/>
          <w:szCs w:val="24"/>
        </w:rPr>
      </w:pPr>
    </w:p>
    <w:p w:rsidR="002C36CE" w:rsidRPr="002C36CE" w:rsidRDefault="002C36CE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  <w:bookmarkStart w:id="0" w:name="_GoBack"/>
      <w:bookmarkEnd w:id="0"/>
    </w:p>
    <w:p w:rsidR="0057352A" w:rsidRDefault="0057352A">
      <w:pPr>
        <w:rPr>
          <w:rFonts w:ascii="Arial" w:hAnsi="Arial" w:cs="Arial"/>
          <w:sz w:val="24"/>
          <w:szCs w:val="24"/>
        </w:rPr>
      </w:pPr>
    </w:p>
    <w:p w:rsidR="0057352A" w:rsidRPr="0057352A" w:rsidRDefault="0057352A" w:rsidP="0057352A">
      <w:pPr>
        <w:rPr>
          <w:rFonts w:ascii="Arial" w:hAnsi="Arial" w:cs="Arial"/>
          <w:sz w:val="24"/>
          <w:szCs w:val="24"/>
        </w:rPr>
      </w:pPr>
      <w:r w:rsidRPr="0057352A">
        <w:rPr>
          <w:rFonts w:ascii="Arial" w:hAnsi="Arial" w:cs="Arial"/>
          <w:sz w:val="24"/>
          <w:szCs w:val="24"/>
        </w:rPr>
        <w:t>Kevin Goodson</w:t>
      </w:r>
    </w:p>
    <w:p w:rsidR="0057352A" w:rsidRPr="0057352A" w:rsidRDefault="0057352A" w:rsidP="0057352A">
      <w:pPr>
        <w:rPr>
          <w:rFonts w:ascii="Arial" w:hAnsi="Arial" w:cs="Arial"/>
          <w:sz w:val="24"/>
          <w:szCs w:val="24"/>
        </w:rPr>
      </w:pPr>
      <w:r w:rsidRPr="0057352A">
        <w:rPr>
          <w:rFonts w:ascii="Arial" w:hAnsi="Arial" w:cs="Arial"/>
          <w:sz w:val="24"/>
          <w:szCs w:val="24"/>
        </w:rPr>
        <w:t>Oregon Department of Fish and Wildlife</w:t>
      </w:r>
    </w:p>
    <w:p w:rsidR="0057352A" w:rsidRPr="0057352A" w:rsidRDefault="0057352A" w:rsidP="0057352A">
      <w:pPr>
        <w:rPr>
          <w:rFonts w:ascii="Arial" w:hAnsi="Arial" w:cs="Arial"/>
          <w:sz w:val="24"/>
          <w:szCs w:val="24"/>
        </w:rPr>
      </w:pPr>
      <w:r w:rsidRPr="0057352A">
        <w:rPr>
          <w:rFonts w:ascii="Arial" w:hAnsi="Arial" w:cs="Arial"/>
          <w:sz w:val="24"/>
          <w:szCs w:val="24"/>
        </w:rPr>
        <w:t>4034 Fairview Industrial Drive, SE</w:t>
      </w:r>
    </w:p>
    <w:p w:rsidR="0057352A" w:rsidRPr="0057352A" w:rsidRDefault="0057352A" w:rsidP="0057352A">
      <w:pPr>
        <w:rPr>
          <w:rFonts w:ascii="Arial" w:hAnsi="Arial" w:cs="Arial"/>
          <w:sz w:val="24"/>
          <w:szCs w:val="24"/>
        </w:rPr>
      </w:pPr>
      <w:r w:rsidRPr="0057352A">
        <w:rPr>
          <w:rFonts w:ascii="Arial" w:hAnsi="Arial" w:cs="Arial"/>
          <w:sz w:val="24"/>
          <w:szCs w:val="24"/>
        </w:rPr>
        <w:t>Salem, OR 97302</w:t>
      </w:r>
    </w:p>
    <w:p w:rsidR="0057352A" w:rsidRPr="0057352A" w:rsidRDefault="0057352A" w:rsidP="0057352A">
      <w:pPr>
        <w:rPr>
          <w:rFonts w:ascii="Arial" w:hAnsi="Arial" w:cs="Arial"/>
          <w:sz w:val="24"/>
          <w:szCs w:val="24"/>
        </w:rPr>
      </w:pPr>
    </w:p>
    <w:p w:rsidR="0057352A" w:rsidRPr="0057352A" w:rsidRDefault="0057352A" w:rsidP="0057352A">
      <w:pPr>
        <w:rPr>
          <w:rFonts w:ascii="Arial" w:hAnsi="Arial" w:cs="Arial"/>
          <w:sz w:val="24"/>
          <w:szCs w:val="24"/>
        </w:rPr>
      </w:pPr>
      <w:r w:rsidRPr="0057352A">
        <w:rPr>
          <w:rFonts w:ascii="Arial" w:hAnsi="Arial" w:cs="Arial"/>
          <w:sz w:val="24"/>
          <w:szCs w:val="24"/>
        </w:rPr>
        <w:t>(503)947-6250</w:t>
      </w:r>
    </w:p>
    <w:p w:rsidR="0057352A" w:rsidRPr="0057352A" w:rsidRDefault="0057352A">
      <w:pPr>
        <w:rPr>
          <w:rFonts w:ascii="Arial" w:hAnsi="Arial" w:cs="Arial"/>
          <w:b/>
          <w:sz w:val="24"/>
          <w:szCs w:val="24"/>
        </w:rPr>
      </w:pPr>
      <w:r w:rsidRPr="0057352A">
        <w:rPr>
          <w:rFonts w:ascii="Arial" w:hAnsi="Arial" w:cs="Arial"/>
          <w:sz w:val="24"/>
          <w:szCs w:val="24"/>
        </w:rPr>
        <w:t>Kevin.W.Goodson@State.OR.US</w:t>
      </w:r>
    </w:p>
    <w:p w:rsidR="0057352A" w:rsidRPr="0057352A" w:rsidRDefault="0057352A">
      <w:pPr>
        <w:rPr>
          <w:rFonts w:ascii="Arial" w:hAnsi="Arial" w:cs="Arial"/>
          <w:b/>
          <w:sz w:val="24"/>
          <w:szCs w:val="24"/>
        </w:rPr>
      </w:pPr>
    </w:p>
    <w:p w:rsidR="00FA328B" w:rsidRPr="0057352A" w:rsidRDefault="00FA328B" w:rsidP="0057352A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57352A">
        <w:rPr>
          <w:rFonts w:ascii="Arial" w:eastAsia="Calibri" w:hAnsi="Arial" w:cs="Arial"/>
          <w:sz w:val="24"/>
          <w:szCs w:val="24"/>
        </w:rPr>
        <w:t>Oregon steelhead have been classified by NOAA Fisheries</w:t>
      </w:r>
      <w:proofErr w:type="gramEnd"/>
      <w:r w:rsidRPr="0057352A">
        <w:rPr>
          <w:rFonts w:ascii="Arial" w:eastAsia="Calibri" w:hAnsi="Arial" w:cs="Arial"/>
          <w:sz w:val="24"/>
          <w:szCs w:val="24"/>
        </w:rPr>
        <w:t xml:space="preserve"> into seven distinct population segments (DPS).  Four of the DPS’s are listed as threatened under the Endangered Species Act (ESA), and one </w:t>
      </w:r>
      <w:proofErr w:type="gramStart"/>
      <w:r w:rsidRPr="0057352A">
        <w:rPr>
          <w:rFonts w:ascii="Arial" w:eastAsia="Calibri" w:hAnsi="Arial" w:cs="Arial"/>
          <w:sz w:val="24"/>
          <w:szCs w:val="24"/>
        </w:rPr>
        <w:t>is considered</w:t>
      </w:r>
      <w:proofErr w:type="gramEnd"/>
      <w:r w:rsidRPr="0057352A">
        <w:rPr>
          <w:rFonts w:ascii="Arial" w:eastAsia="Calibri" w:hAnsi="Arial" w:cs="Arial"/>
          <w:sz w:val="24"/>
          <w:szCs w:val="24"/>
        </w:rPr>
        <w:t xml:space="preserve"> a species of concern.</w:t>
      </w:r>
    </w:p>
    <w:p w:rsidR="00FA328B" w:rsidRPr="0057352A" w:rsidRDefault="00FA328B" w:rsidP="0057352A">
      <w:pPr>
        <w:spacing w:line="276" w:lineRule="auto"/>
        <w:rPr>
          <w:rFonts w:ascii="Arial" w:hAnsi="Arial" w:cs="Arial"/>
          <w:sz w:val="24"/>
          <w:szCs w:val="24"/>
        </w:rPr>
      </w:pPr>
    </w:p>
    <w:p w:rsidR="00FA328B" w:rsidRPr="0057352A" w:rsidRDefault="00A15E75" w:rsidP="0057352A">
      <w:pPr>
        <w:spacing w:line="276" w:lineRule="auto"/>
        <w:rPr>
          <w:rFonts w:ascii="Arial" w:hAnsi="Arial" w:cs="Arial"/>
          <w:sz w:val="24"/>
          <w:szCs w:val="24"/>
        </w:rPr>
      </w:pPr>
      <w:r w:rsidRPr="0057352A">
        <w:rPr>
          <w:rFonts w:ascii="Arial" w:hAnsi="Arial" w:cs="Arial"/>
          <w:sz w:val="24"/>
          <w:szCs w:val="24"/>
        </w:rPr>
        <w:t xml:space="preserve">Steelhead in Oregon have seen a decline in abundance over the last two years.  The statewide nature of the decline </w:t>
      </w:r>
      <w:r w:rsidR="00707830" w:rsidRPr="0057352A">
        <w:rPr>
          <w:rFonts w:ascii="Arial" w:hAnsi="Arial" w:cs="Arial"/>
          <w:sz w:val="24"/>
          <w:szCs w:val="24"/>
        </w:rPr>
        <w:t>and regional dr</w:t>
      </w:r>
      <w:r w:rsidR="00FA328B" w:rsidRPr="0057352A">
        <w:rPr>
          <w:rFonts w:ascii="Arial" w:hAnsi="Arial" w:cs="Arial"/>
          <w:sz w:val="24"/>
          <w:szCs w:val="24"/>
        </w:rPr>
        <w:t>o</w:t>
      </w:r>
      <w:r w:rsidR="00707830" w:rsidRPr="0057352A">
        <w:rPr>
          <w:rFonts w:ascii="Arial" w:hAnsi="Arial" w:cs="Arial"/>
          <w:sz w:val="24"/>
          <w:szCs w:val="24"/>
        </w:rPr>
        <w:t xml:space="preserve">ught </w:t>
      </w:r>
      <w:r w:rsidRPr="0057352A">
        <w:rPr>
          <w:rFonts w:ascii="Arial" w:hAnsi="Arial" w:cs="Arial"/>
          <w:sz w:val="24"/>
          <w:szCs w:val="24"/>
        </w:rPr>
        <w:t xml:space="preserve">suggests that poor </w:t>
      </w:r>
      <w:r w:rsidR="00FA328B" w:rsidRPr="0057352A">
        <w:rPr>
          <w:rFonts w:ascii="Arial" w:hAnsi="Arial" w:cs="Arial"/>
          <w:sz w:val="24"/>
          <w:szCs w:val="24"/>
        </w:rPr>
        <w:t>juvenile</w:t>
      </w:r>
      <w:r w:rsidRPr="0057352A">
        <w:rPr>
          <w:rFonts w:ascii="Arial" w:hAnsi="Arial" w:cs="Arial"/>
          <w:sz w:val="24"/>
          <w:szCs w:val="24"/>
        </w:rPr>
        <w:t xml:space="preserve"> and marine survival are likely causes.  Data from dam counts and spawning surveys </w:t>
      </w:r>
      <w:proofErr w:type="gramStart"/>
      <w:r w:rsidRPr="0057352A">
        <w:rPr>
          <w:rFonts w:ascii="Arial" w:hAnsi="Arial" w:cs="Arial"/>
          <w:sz w:val="24"/>
          <w:szCs w:val="24"/>
        </w:rPr>
        <w:t>will be presented</w:t>
      </w:r>
      <w:proofErr w:type="gramEnd"/>
      <w:r w:rsidRPr="0057352A">
        <w:rPr>
          <w:rFonts w:ascii="Arial" w:hAnsi="Arial" w:cs="Arial"/>
          <w:sz w:val="24"/>
          <w:szCs w:val="24"/>
        </w:rPr>
        <w:t>.  Issues related to steelhead that Oregon is facing include pinniped predation, tributary overshoot, introgression</w:t>
      </w:r>
      <w:r w:rsidR="00FA328B" w:rsidRPr="0057352A">
        <w:rPr>
          <w:rFonts w:ascii="Arial" w:hAnsi="Arial" w:cs="Arial"/>
          <w:sz w:val="24"/>
          <w:szCs w:val="24"/>
        </w:rPr>
        <w:t>/interactions with hatchery fish,</w:t>
      </w:r>
      <w:r w:rsidR="00707830" w:rsidRPr="0057352A">
        <w:rPr>
          <w:rFonts w:ascii="Arial" w:hAnsi="Arial" w:cs="Arial"/>
          <w:sz w:val="24"/>
          <w:szCs w:val="24"/>
        </w:rPr>
        <w:t xml:space="preserve"> and loss of habitat.</w:t>
      </w:r>
      <w:r w:rsidR="00FA328B" w:rsidRPr="0057352A">
        <w:rPr>
          <w:rFonts w:ascii="Arial" w:hAnsi="Arial" w:cs="Arial"/>
          <w:sz w:val="24"/>
          <w:szCs w:val="24"/>
        </w:rPr>
        <w:t xml:space="preserve">  These issues </w:t>
      </w:r>
      <w:proofErr w:type="gramStart"/>
      <w:r w:rsidR="00FA328B" w:rsidRPr="0057352A">
        <w:rPr>
          <w:rFonts w:ascii="Arial" w:hAnsi="Arial" w:cs="Arial"/>
          <w:sz w:val="24"/>
          <w:szCs w:val="24"/>
        </w:rPr>
        <w:t>will be explored</w:t>
      </w:r>
      <w:proofErr w:type="gramEnd"/>
      <w:r w:rsidR="00FA328B" w:rsidRPr="0057352A">
        <w:rPr>
          <w:rFonts w:ascii="Arial" w:hAnsi="Arial" w:cs="Arial"/>
          <w:sz w:val="24"/>
          <w:szCs w:val="24"/>
        </w:rPr>
        <w:t xml:space="preserve"> in separate presentations during the meeting.  </w:t>
      </w:r>
    </w:p>
    <w:p w:rsidR="00FA328B" w:rsidRPr="0057352A" w:rsidRDefault="00FA328B" w:rsidP="0057352A">
      <w:pPr>
        <w:spacing w:line="276" w:lineRule="auto"/>
        <w:rPr>
          <w:rFonts w:ascii="Arial" w:hAnsi="Arial" w:cs="Arial"/>
          <w:sz w:val="24"/>
          <w:szCs w:val="24"/>
        </w:rPr>
      </w:pPr>
    </w:p>
    <w:p w:rsidR="00A15E75" w:rsidRPr="0057352A" w:rsidRDefault="00FA328B" w:rsidP="0057352A">
      <w:pPr>
        <w:spacing w:line="276" w:lineRule="auto"/>
        <w:rPr>
          <w:rFonts w:ascii="Arial" w:hAnsi="Arial" w:cs="Arial"/>
          <w:sz w:val="24"/>
          <w:szCs w:val="24"/>
        </w:rPr>
      </w:pPr>
      <w:r w:rsidRPr="0057352A">
        <w:rPr>
          <w:rFonts w:ascii="Arial" w:hAnsi="Arial" w:cs="Arial"/>
          <w:sz w:val="24"/>
          <w:szCs w:val="24"/>
        </w:rPr>
        <w:t xml:space="preserve">Oregon recently implemented new wild steelhead harvest fisheries in three coastal basins.  Monitoring data from one of those fisheries </w:t>
      </w:r>
      <w:proofErr w:type="gramStart"/>
      <w:r w:rsidRPr="0057352A">
        <w:rPr>
          <w:rFonts w:ascii="Arial" w:hAnsi="Arial" w:cs="Arial"/>
          <w:sz w:val="24"/>
          <w:szCs w:val="24"/>
        </w:rPr>
        <w:t>will be shared</w:t>
      </w:r>
      <w:proofErr w:type="gramEnd"/>
      <w:r w:rsidRPr="0057352A">
        <w:rPr>
          <w:rFonts w:ascii="Arial" w:hAnsi="Arial" w:cs="Arial"/>
          <w:sz w:val="24"/>
          <w:szCs w:val="24"/>
        </w:rPr>
        <w:t>.</w:t>
      </w:r>
    </w:p>
    <w:p w:rsidR="00FA328B" w:rsidRPr="0057352A" w:rsidRDefault="00FA328B" w:rsidP="0057352A">
      <w:pPr>
        <w:spacing w:line="276" w:lineRule="auto"/>
        <w:rPr>
          <w:rFonts w:ascii="Arial" w:hAnsi="Arial" w:cs="Arial"/>
          <w:sz w:val="24"/>
          <w:szCs w:val="24"/>
        </w:rPr>
      </w:pPr>
    </w:p>
    <w:p w:rsidR="00FA328B" w:rsidRPr="0057352A" w:rsidRDefault="00FA328B">
      <w:pPr>
        <w:rPr>
          <w:rFonts w:ascii="Arial" w:hAnsi="Arial" w:cs="Arial"/>
          <w:sz w:val="24"/>
          <w:szCs w:val="24"/>
        </w:rPr>
      </w:pPr>
    </w:p>
    <w:sectPr w:rsidR="00FA328B" w:rsidRPr="0057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75"/>
    <w:rsid w:val="002C36CE"/>
    <w:rsid w:val="00394801"/>
    <w:rsid w:val="0057352A"/>
    <w:rsid w:val="00707830"/>
    <w:rsid w:val="009F418C"/>
    <w:rsid w:val="00A15E75"/>
    <w:rsid w:val="00BB1AE6"/>
    <w:rsid w:val="00EC0B9B"/>
    <w:rsid w:val="00F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7C3D"/>
  <w15:chartTrackingRefBased/>
  <w15:docId w15:val="{A48000C8-4955-402E-84FF-C987553F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Goodson</dc:creator>
  <cp:keywords/>
  <dc:description/>
  <cp:lastModifiedBy>Susan Anderson</cp:lastModifiedBy>
  <cp:revision>4</cp:revision>
  <cp:lastPrinted>2018-02-28T18:45:00Z</cp:lastPrinted>
  <dcterms:created xsi:type="dcterms:W3CDTF">2018-02-28T17:26:00Z</dcterms:created>
  <dcterms:modified xsi:type="dcterms:W3CDTF">2018-02-28T18:45:00Z</dcterms:modified>
</cp:coreProperties>
</file>